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F1F" w:rsidRPr="008338DC" w:rsidRDefault="00A94F1F" w:rsidP="00A94F1F">
      <w:pPr>
        <w:pStyle w:val="af5"/>
        <w:shd w:val="clear" w:color="auto" w:fill="FFFFFF"/>
        <w:jc w:val="center"/>
        <w:rPr>
          <w:color w:val="000000"/>
        </w:rPr>
      </w:pPr>
      <w:r w:rsidRPr="008338DC">
        <w:rPr>
          <w:color w:val="000000"/>
        </w:rPr>
        <w:br/>
        <w:t>О Б Я В А</w:t>
      </w:r>
    </w:p>
    <w:p w:rsidR="00A94F1F" w:rsidRPr="008338DC" w:rsidRDefault="00A94F1F" w:rsidP="00A94F1F">
      <w:pPr>
        <w:pStyle w:val="af5"/>
        <w:shd w:val="clear" w:color="auto" w:fill="FFFFFF"/>
        <w:jc w:val="center"/>
        <w:rPr>
          <w:color w:val="000000"/>
        </w:rPr>
      </w:pPr>
      <w:r w:rsidRPr="008338DC">
        <w:rPr>
          <w:color w:val="000000"/>
        </w:rPr>
        <w:t xml:space="preserve"> РАЙОНЕН СЪД гр. </w:t>
      </w:r>
      <w:r w:rsidR="00BF430E" w:rsidRPr="008338DC">
        <w:rPr>
          <w:color w:val="000000"/>
        </w:rPr>
        <w:t>МОМЧИЛГРАД</w:t>
      </w:r>
      <w:r w:rsidRPr="008338DC">
        <w:rPr>
          <w:color w:val="000000"/>
        </w:rPr>
        <w:t> </w:t>
      </w:r>
      <w:r w:rsidRPr="008338DC">
        <w:rPr>
          <w:rStyle w:val="apple-converted-space"/>
          <w:rFonts w:eastAsiaTheme="majorEastAsia"/>
          <w:color w:val="000000"/>
        </w:rPr>
        <w:t> </w:t>
      </w:r>
      <w:r w:rsidRPr="008338DC">
        <w:rPr>
          <w:color w:val="000000"/>
        </w:rPr>
        <w:t xml:space="preserve">обявява конкурс за заемане на </w:t>
      </w:r>
      <w:r w:rsidR="00947D15">
        <w:rPr>
          <w:color w:val="000000"/>
        </w:rPr>
        <w:t>длъжността „</w:t>
      </w:r>
      <w:r w:rsidR="008338DC" w:rsidRPr="008338DC">
        <w:rPr>
          <w:color w:val="000000"/>
        </w:rPr>
        <w:t>съдебен СЕКРЕТАР</w:t>
      </w:r>
      <w:r w:rsidR="00947D15">
        <w:rPr>
          <w:color w:val="000000"/>
        </w:rPr>
        <w:t>“</w:t>
      </w:r>
      <w:r w:rsidR="008338DC" w:rsidRPr="008338DC">
        <w:rPr>
          <w:color w:val="000000"/>
        </w:rPr>
        <w:t xml:space="preserve"> - </w:t>
      </w:r>
      <w:r w:rsidRPr="008338DC">
        <w:rPr>
          <w:rStyle w:val="apple-converted-space"/>
          <w:rFonts w:eastAsiaTheme="majorEastAsia"/>
          <w:color w:val="000000"/>
        </w:rPr>
        <w:t> </w:t>
      </w:r>
      <w:r w:rsidRPr="008338DC">
        <w:rPr>
          <w:color w:val="000000"/>
        </w:rPr>
        <w:t xml:space="preserve">в Районен съд гр. </w:t>
      </w:r>
      <w:r w:rsidR="00BF430E" w:rsidRPr="008338DC">
        <w:rPr>
          <w:color w:val="000000"/>
        </w:rPr>
        <w:t>Момчилград</w:t>
      </w:r>
      <w:r w:rsidRPr="008338DC">
        <w:rPr>
          <w:color w:val="000000"/>
        </w:rPr>
        <w:t xml:space="preserve"> по чл.67, ал.1, т.1 от КТ.</w:t>
      </w:r>
    </w:p>
    <w:p w:rsidR="008338DC" w:rsidRPr="008338DC" w:rsidRDefault="008338DC" w:rsidP="00436319">
      <w:pPr>
        <w:ind w:firstLine="708"/>
        <w:jc w:val="both"/>
        <w:rPr>
          <w:rStyle w:val="a7"/>
          <w:rFonts w:ascii="Times New Roman" w:hAnsi="Times New Roman"/>
          <w:b w:val="0"/>
        </w:rPr>
      </w:pPr>
      <w:r w:rsidRPr="008338DC">
        <w:rPr>
          <w:rFonts w:ascii="Times New Roman" w:hAnsi="Times New Roman"/>
          <w:color w:val="000000"/>
        </w:rPr>
        <w:t xml:space="preserve"> Кратко описание на длъжността и </w:t>
      </w:r>
      <w:r w:rsidRPr="008338DC">
        <w:rPr>
          <w:rFonts w:ascii="Times New Roman" w:hAnsi="Times New Roman"/>
        </w:rPr>
        <w:t xml:space="preserve">специфични изисквания за заемане на длъжността, </w:t>
      </w:r>
      <w:r w:rsidRPr="008338DC">
        <w:rPr>
          <w:rStyle w:val="a7"/>
          <w:rFonts w:ascii="Times New Roman" w:hAnsi="Times New Roman"/>
          <w:b w:val="0"/>
        </w:rPr>
        <w:t>«съдебен секретар» 1.съставя протоколи за откритите съдебни заседания под диктовката на председателя на състава, които са на разположение на страните в тридневен срок от съдебното заседание;  2. изготвя списъци за реда и часовете на разглеждане на делата по образец, и ги поставя пред съдебните зали и информационните табла;  3. подрежда и номерира по реда на постъпването на книжата от заседанията;  4. изпълнява разпорежданията на съда, постановени в откритите заседания;  5. съобразно длъжностна характеристика може да изготвя и изпраща обявления на страните след постановяване на решение по делото, като прави отбелязване върху решението;  6. вписва в книгата за открити съдебн</w:t>
      </w:r>
      <w:r w:rsidR="00947D15">
        <w:rPr>
          <w:rStyle w:val="a7"/>
          <w:rFonts w:ascii="Times New Roman" w:hAnsi="Times New Roman"/>
          <w:b w:val="0"/>
        </w:rPr>
        <w:t xml:space="preserve">и заседания делата на състава; </w:t>
      </w:r>
      <w:r w:rsidRPr="008338DC">
        <w:rPr>
          <w:rStyle w:val="a7"/>
          <w:rFonts w:ascii="Times New Roman" w:hAnsi="Times New Roman"/>
          <w:b w:val="0"/>
        </w:rPr>
        <w:t>7. съставя документи за изплащане на определените суми за възнаграждения и разноски на експерти, свидетели, съдебни заседатели и други по определени образци;  8. съставя списъци на лицата за призоваване в съда след първото по делото засед</w:t>
      </w:r>
      <w:r w:rsidR="00947D15">
        <w:rPr>
          <w:rStyle w:val="a7"/>
          <w:rFonts w:ascii="Times New Roman" w:hAnsi="Times New Roman"/>
          <w:b w:val="0"/>
        </w:rPr>
        <w:t>ание по образец</w:t>
      </w:r>
      <w:r w:rsidRPr="008338DC">
        <w:rPr>
          <w:rStyle w:val="a7"/>
          <w:rFonts w:ascii="Times New Roman" w:hAnsi="Times New Roman"/>
          <w:b w:val="0"/>
        </w:rPr>
        <w:t>, на които отбелязва кога и къде са изпратени призовките и съобщенията, или отразява начина на уведомяването им;  9. най-малко 10 дни преди заседанието проверява връщането на призовките и другите книжа по делото и докладва резултата на съдията-докладчик;  10. изготвя призовките по отложените дела и отразява резултата в книгата за откритите заседания в тридневен срок от съдебното заседание;  11. изготвя изпълнителни листове по подлежащи на изпълнение съдебни актове, както и по определения за налагане на глоба и отбелязва това в регистъра за издадените изпълнителни листове;  12. в срока за изготвяне на протокола предава обявените за решаване дела на съдията-докладчик, а отложените, прекратените и с изготвени актове дела - в деловодството;  13.</w:t>
      </w:r>
      <w:proofErr w:type="spellStart"/>
      <w:r w:rsidRPr="008338DC">
        <w:rPr>
          <w:rStyle w:val="a7"/>
          <w:rFonts w:ascii="Times New Roman" w:hAnsi="Times New Roman"/>
          <w:b w:val="0"/>
        </w:rPr>
        <w:t>Анонимизира</w:t>
      </w:r>
      <w:proofErr w:type="spellEnd"/>
      <w:r w:rsidRPr="008338DC">
        <w:rPr>
          <w:rStyle w:val="a7"/>
          <w:rFonts w:ascii="Times New Roman" w:hAnsi="Times New Roman"/>
          <w:b w:val="0"/>
        </w:rPr>
        <w:t xml:space="preserve"> протоколите от съдебни заседания и съдебните актове и ги подготвя за публикуване на страницата на съда в интернет в предвидените от закона случаи;  14. Вписва в книгата за закрити и разпоредителни заседания разпорежданията на съда;  15.Извършва и други дейности, указани в този правилник и възложени му от административния ръководител. Съдебни секретари по дела, съдържащи класифицирана информация, могат да бъдат само тези служители, които имат издадено разрешение за достъп до съответно ниво на класифицирана информация. При работа с тези дела съдебните секретари осъществяват функциите, като спазват правилата за работа с материали, съдържащи класифицирана информация, установени със ЗЗКИ и подзаконовите актове по прилагането му. Протоколите се изготвят съобразно изискванията на процесуалните закони.  </w:t>
      </w:r>
    </w:p>
    <w:p w:rsidR="008338DC" w:rsidRPr="008338DC" w:rsidRDefault="008338DC" w:rsidP="008338DC">
      <w:pPr>
        <w:ind w:firstLine="709"/>
        <w:rPr>
          <w:rFonts w:ascii="Times New Roman" w:hAnsi="Times New Roman"/>
        </w:rPr>
      </w:pPr>
      <w:r w:rsidRPr="008338DC">
        <w:rPr>
          <w:rFonts w:ascii="Times New Roman" w:hAnsi="Times New Roman"/>
        </w:rPr>
        <w:t>Минимален размер на основната месечна заплата, съгласно Класификатора на длъжностите в администрацията на съдебната власт за длъжността „съдебен секретар“ – 813 евро.</w:t>
      </w:r>
    </w:p>
    <w:p w:rsidR="00DE0271" w:rsidRPr="008338DC" w:rsidRDefault="00436319" w:rsidP="00DE0271">
      <w:pPr>
        <w:widowControl w:val="0"/>
        <w:autoSpaceDE w:val="0"/>
        <w:autoSpaceDN w:val="0"/>
        <w:adjustRightInd w:val="0"/>
        <w:ind w:firstLine="480"/>
        <w:jc w:val="both"/>
        <w:rPr>
          <w:rFonts w:ascii="Times New Roman" w:hAnsi="Times New Roman"/>
        </w:rPr>
      </w:pPr>
      <w:r>
        <w:rPr>
          <w:rFonts w:ascii="Times New Roman" w:hAnsi="Times New Roman"/>
        </w:rPr>
        <w:t xml:space="preserve"> </w:t>
      </w:r>
      <w:r w:rsidR="00DE0271" w:rsidRPr="008338DC">
        <w:rPr>
          <w:rFonts w:ascii="Times New Roman" w:hAnsi="Times New Roman"/>
        </w:rPr>
        <w:t>Начин на провеждане на конкурса</w:t>
      </w:r>
      <w:r w:rsidR="008338DC" w:rsidRPr="008338DC">
        <w:rPr>
          <w:rFonts w:ascii="Times New Roman" w:hAnsi="Times New Roman"/>
        </w:rPr>
        <w:t xml:space="preserve"> –  </w:t>
      </w:r>
      <w:r w:rsidR="00DE0271" w:rsidRPr="008338DC">
        <w:rPr>
          <w:rFonts w:ascii="Times New Roman" w:hAnsi="Times New Roman"/>
        </w:rPr>
        <w:t xml:space="preserve">по документи </w:t>
      </w:r>
      <w:r>
        <w:rPr>
          <w:rFonts w:ascii="Times New Roman" w:hAnsi="Times New Roman"/>
        </w:rPr>
        <w:t xml:space="preserve">, писмен и </w:t>
      </w:r>
      <w:proofErr w:type="spellStart"/>
      <w:r>
        <w:rPr>
          <w:rFonts w:ascii="Times New Roman" w:hAnsi="Times New Roman"/>
        </w:rPr>
        <w:t>пректически</w:t>
      </w:r>
      <w:proofErr w:type="spellEnd"/>
      <w:r>
        <w:rPr>
          <w:rFonts w:ascii="Times New Roman" w:hAnsi="Times New Roman"/>
        </w:rPr>
        <w:t xml:space="preserve"> изпит </w:t>
      </w:r>
      <w:r w:rsidR="00DE0271" w:rsidRPr="008338DC">
        <w:rPr>
          <w:rFonts w:ascii="Times New Roman" w:hAnsi="Times New Roman"/>
        </w:rPr>
        <w:t>и чрез събеседване.</w:t>
      </w:r>
    </w:p>
    <w:p w:rsidR="00DE0271" w:rsidRPr="008338DC" w:rsidRDefault="00DE0271" w:rsidP="008338DC">
      <w:pPr>
        <w:widowControl w:val="0"/>
        <w:autoSpaceDE w:val="0"/>
        <w:autoSpaceDN w:val="0"/>
        <w:adjustRightInd w:val="0"/>
        <w:jc w:val="both"/>
        <w:rPr>
          <w:rFonts w:ascii="Times New Roman" w:hAnsi="Times New Roman"/>
          <w:lang w:val="ru-RU"/>
        </w:rPr>
      </w:pPr>
    </w:p>
    <w:p w:rsidR="00DE0271" w:rsidRPr="008338DC" w:rsidRDefault="00436319" w:rsidP="00DE0271">
      <w:pPr>
        <w:jc w:val="both"/>
        <w:rPr>
          <w:rFonts w:ascii="Times New Roman" w:hAnsi="Times New Roman"/>
        </w:rPr>
      </w:pPr>
      <w:r>
        <w:rPr>
          <w:rFonts w:ascii="Times New Roman" w:hAnsi="Times New Roman"/>
        </w:rPr>
        <w:t xml:space="preserve">       </w:t>
      </w:r>
      <w:r w:rsidR="00DE0271" w:rsidRPr="008338DC">
        <w:rPr>
          <w:rFonts w:ascii="Times New Roman" w:hAnsi="Times New Roman"/>
        </w:rPr>
        <w:t xml:space="preserve"> Необходими документи, място и срок на подаването им:</w:t>
      </w:r>
    </w:p>
    <w:p w:rsidR="00DE0271" w:rsidRPr="008338DC" w:rsidRDefault="00DE0271" w:rsidP="00DE0271">
      <w:pPr>
        <w:jc w:val="both"/>
        <w:rPr>
          <w:rFonts w:ascii="Times New Roman" w:hAnsi="Times New Roman"/>
        </w:rPr>
      </w:pPr>
    </w:p>
    <w:p w:rsidR="00DE0271" w:rsidRPr="008338DC" w:rsidRDefault="00DE0271" w:rsidP="00DE0271">
      <w:pPr>
        <w:jc w:val="both"/>
        <w:rPr>
          <w:rFonts w:ascii="Times New Roman" w:hAnsi="Times New Roman"/>
        </w:rPr>
      </w:pPr>
      <w:r w:rsidRPr="008338DC">
        <w:rPr>
          <w:rFonts w:ascii="Times New Roman" w:hAnsi="Times New Roman"/>
        </w:rPr>
        <w:t xml:space="preserve">                         -   заявление /по образец/</w:t>
      </w:r>
      <w:r w:rsidR="00025362">
        <w:rPr>
          <w:rFonts w:ascii="Times New Roman" w:hAnsi="Times New Roman"/>
        </w:rPr>
        <w:t>;</w:t>
      </w:r>
    </w:p>
    <w:p w:rsidR="00DE0271" w:rsidRPr="008338DC" w:rsidRDefault="00DE0271" w:rsidP="00DE0271">
      <w:pPr>
        <w:jc w:val="both"/>
        <w:rPr>
          <w:rFonts w:ascii="Times New Roman" w:hAnsi="Times New Roman"/>
        </w:rPr>
      </w:pPr>
      <w:r w:rsidRPr="008338DC">
        <w:rPr>
          <w:rFonts w:ascii="Times New Roman" w:hAnsi="Times New Roman"/>
        </w:rPr>
        <w:lastRenderedPageBreak/>
        <w:t xml:space="preserve">                          - декларация от кандидата, че е пълнолетен български гражданин, не е поставен под запрещение, не е осъждан за умишлено престъпление от общ характер на лишаване от свобода, не е лишен от правото да заема определена длъжност</w:t>
      </w:r>
      <w:r w:rsidR="00025362">
        <w:rPr>
          <w:rFonts w:ascii="Times New Roman" w:hAnsi="Times New Roman"/>
        </w:rPr>
        <w:t>;</w:t>
      </w:r>
    </w:p>
    <w:p w:rsidR="00DE0271" w:rsidRPr="008338DC" w:rsidRDefault="00DE0271" w:rsidP="00DE0271">
      <w:pPr>
        <w:rPr>
          <w:rFonts w:ascii="Times New Roman" w:hAnsi="Times New Roman"/>
        </w:rPr>
      </w:pPr>
      <w:r w:rsidRPr="008338DC">
        <w:rPr>
          <w:rFonts w:ascii="Times New Roman" w:hAnsi="Times New Roman"/>
        </w:rPr>
        <w:t xml:space="preserve">                        - декларация от кандидата за липсата на обстоятелствата по </w:t>
      </w:r>
      <w:r w:rsidR="004E4308">
        <w:rPr>
          <w:rFonts w:ascii="Times New Roman" w:hAnsi="Times New Roman"/>
        </w:rPr>
        <w:t>чл.</w:t>
      </w:r>
      <w:r w:rsidR="004E4308">
        <w:rPr>
          <w:rFonts w:ascii="openSans" w:hAnsi="openSans"/>
          <w:color w:val="212529"/>
          <w:shd w:val="clear" w:color="auto" w:fill="FFFFFF"/>
        </w:rPr>
        <w:t> 137, ал.1 от ПАС /по образец/;</w:t>
      </w:r>
      <w:bookmarkStart w:id="0" w:name="_GoBack"/>
      <w:bookmarkEnd w:id="0"/>
    </w:p>
    <w:p w:rsidR="00DE0271" w:rsidRPr="008338DC" w:rsidRDefault="00DE0271" w:rsidP="00DE0271">
      <w:pPr>
        <w:jc w:val="both"/>
        <w:rPr>
          <w:rFonts w:ascii="Times New Roman" w:hAnsi="Times New Roman"/>
          <w:color w:val="000000"/>
        </w:rPr>
      </w:pPr>
      <w:r w:rsidRPr="008338DC">
        <w:rPr>
          <w:rFonts w:ascii="Times New Roman" w:hAnsi="Times New Roman"/>
          <w:color w:val="000000"/>
        </w:rPr>
        <w:t xml:space="preserve">                        - заверено копие от диплома за завършено образование</w:t>
      </w:r>
      <w:r w:rsidR="00025362">
        <w:rPr>
          <w:rFonts w:ascii="Times New Roman" w:hAnsi="Times New Roman"/>
          <w:color w:val="000000"/>
        </w:rPr>
        <w:t>;</w:t>
      </w:r>
    </w:p>
    <w:p w:rsidR="00DE0271" w:rsidRPr="008338DC" w:rsidRDefault="00DE0271" w:rsidP="00DE0271">
      <w:pPr>
        <w:jc w:val="both"/>
        <w:rPr>
          <w:rFonts w:ascii="Times New Roman" w:hAnsi="Times New Roman"/>
        </w:rPr>
      </w:pPr>
      <w:r w:rsidRPr="008338DC">
        <w:rPr>
          <w:rFonts w:ascii="Times New Roman" w:hAnsi="Times New Roman"/>
        </w:rPr>
        <w:t xml:space="preserve">                    </w:t>
      </w:r>
      <w:r w:rsidR="00025362">
        <w:rPr>
          <w:rFonts w:ascii="Times New Roman" w:hAnsi="Times New Roman"/>
        </w:rPr>
        <w:t xml:space="preserve">    - автобиография ;</w:t>
      </w:r>
    </w:p>
    <w:p w:rsidR="00DE0271" w:rsidRPr="008338DC" w:rsidRDefault="00DE0271" w:rsidP="00DE0271">
      <w:pPr>
        <w:jc w:val="both"/>
        <w:rPr>
          <w:rFonts w:ascii="Times New Roman" w:hAnsi="Times New Roman"/>
        </w:rPr>
      </w:pPr>
      <w:r w:rsidRPr="008338DC">
        <w:rPr>
          <w:rFonts w:ascii="Times New Roman" w:hAnsi="Times New Roman"/>
        </w:rPr>
        <w:t xml:space="preserve">                        - копие от лична карта</w:t>
      </w:r>
      <w:r w:rsidR="00025362">
        <w:rPr>
          <w:rFonts w:ascii="Times New Roman" w:hAnsi="Times New Roman"/>
        </w:rPr>
        <w:t>;</w:t>
      </w:r>
    </w:p>
    <w:p w:rsidR="00DE0271" w:rsidRPr="008338DC" w:rsidRDefault="00DE0271" w:rsidP="00DE0271">
      <w:pPr>
        <w:jc w:val="both"/>
        <w:rPr>
          <w:rFonts w:ascii="Times New Roman" w:hAnsi="Times New Roman"/>
        </w:rPr>
      </w:pPr>
      <w:r w:rsidRPr="008338DC">
        <w:rPr>
          <w:rFonts w:ascii="Times New Roman" w:hAnsi="Times New Roman"/>
        </w:rPr>
        <w:t xml:space="preserve">                         -копие от трудова книжка или други документи, удостоверяващи продължителността на  трудовия стаж</w:t>
      </w:r>
      <w:r w:rsidR="00025362">
        <w:rPr>
          <w:rFonts w:ascii="Times New Roman" w:hAnsi="Times New Roman"/>
        </w:rPr>
        <w:t>;</w:t>
      </w:r>
    </w:p>
    <w:p w:rsidR="00DE0271" w:rsidRPr="008338DC" w:rsidRDefault="00DE0271" w:rsidP="00DE0271">
      <w:pPr>
        <w:jc w:val="both"/>
        <w:rPr>
          <w:rFonts w:ascii="Times New Roman" w:hAnsi="Times New Roman"/>
        </w:rPr>
      </w:pPr>
      <w:r w:rsidRPr="008338DC">
        <w:rPr>
          <w:rFonts w:ascii="Times New Roman" w:hAnsi="Times New Roman"/>
        </w:rPr>
        <w:tab/>
      </w:r>
      <w:r w:rsidRPr="008338DC">
        <w:rPr>
          <w:rFonts w:ascii="Times New Roman" w:hAnsi="Times New Roman"/>
        </w:rPr>
        <w:tab/>
        <w:t xml:space="preserve">  За участие в конкурса, желаещите следва да подават документи  при административния секретар на съда – стая № 2, ет.2 на Съдебна палата –Момчилград, ул.Петър Мирчев” № 2. </w:t>
      </w:r>
    </w:p>
    <w:p w:rsidR="00DE0271" w:rsidRPr="008338DC" w:rsidRDefault="00DE0271" w:rsidP="00DE0271">
      <w:pPr>
        <w:jc w:val="both"/>
        <w:rPr>
          <w:rFonts w:ascii="Times New Roman" w:hAnsi="Times New Roman"/>
        </w:rPr>
      </w:pPr>
      <w:r w:rsidRPr="008338DC">
        <w:rPr>
          <w:rFonts w:ascii="Times New Roman" w:hAnsi="Times New Roman"/>
          <w:color w:val="FF0000"/>
        </w:rPr>
        <w:t xml:space="preserve">                       </w:t>
      </w:r>
      <w:r w:rsidRPr="008338DC">
        <w:rPr>
          <w:rFonts w:ascii="Times New Roman" w:hAnsi="Times New Roman"/>
        </w:rPr>
        <w:t>Крайният срок за приемане на документите:</w:t>
      </w:r>
      <w:r w:rsidRPr="008338DC">
        <w:rPr>
          <w:rFonts w:ascii="Times New Roman" w:hAnsi="Times New Roman"/>
          <w:lang w:val="ru-RU"/>
        </w:rPr>
        <w:t xml:space="preserve"> </w:t>
      </w:r>
      <w:proofErr w:type="spellStart"/>
      <w:r w:rsidRPr="008338DC">
        <w:rPr>
          <w:rFonts w:ascii="Times New Roman" w:hAnsi="Times New Roman"/>
          <w:lang w:val="ru-RU"/>
        </w:rPr>
        <w:t>тридесет</w:t>
      </w:r>
      <w:proofErr w:type="spellEnd"/>
      <w:r w:rsidRPr="008338DC">
        <w:rPr>
          <w:rFonts w:ascii="Times New Roman" w:hAnsi="Times New Roman"/>
          <w:lang w:val="ru-RU"/>
        </w:rPr>
        <w:t xml:space="preserve"> </w:t>
      </w:r>
      <w:proofErr w:type="spellStart"/>
      <w:r w:rsidRPr="008338DC">
        <w:rPr>
          <w:rFonts w:ascii="Times New Roman" w:hAnsi="Times New Roman"/>
          <w:lang w:val="ru-RU"/>
        </w:rPr>
        <w:t>дневен</w:t>
      </w:r>
      <w:proofErr w:type="spellEnd"/>
      <w:r w:rsidRPr="008338DC">
        <w:rPr>
          <w:rFonts w:ascii="Times New Roman" w:hAnsi="Times New Roman"/>
          <w:lang w:val="ru-RU"/>
        </w:rPr>
        <w:t xml:space="preserve"> от </w:t>
      </w:r>
      <w:proofErr w:type="spellStart"/>
      <w:r w:rsidRPr="008338DC">
        <w:rPr>
          <w:rFonts w:ascii="Times New Roman" w:hAnsi="Times New Roman"/>
          <w:lang w:val="ru-RU"/>
        </w:rPr>
        <w:t>датата</w:t>
      </w:r>
      <w:proofErr w:type="spellEnd"/>
      <w:r w:rsidRPr="008338DC">
        <w:rPr>
          <w:rFonts w:ascii="Times New Roman" w:hAnsi="Times New Roman"/>
          <w:lang w:val="ru-RU"/>
        </w:rPr>
        <w:t xml:space="preserve"> на </w:t>
      </w:r>
      <w:proofErr w:type="spellStart"/>
      <w:r w:rsidRPr="008338DC">
        <w:rPr>
          <w:rFonts w:ascii="Times New Roman" w:hAnsi="Times New Roman"/>
          <w:lang w:val="ru-RU"/>
        </w:rPr>
        <w:t>публикуване</w:t>
      </w:r>
      <w:proofErr w:type="spellEnd"/>
      <w:r w:rsidRPr="008338DC">
        <w:rPr>
          <w:rFonts w:ascii="Times New Roman" w:hAnsi="Times New Roman"/>
          <w:lang w:val="ru-RU"/>
        </w:rPr>
        <w:t xml:space="preserve"> на </w:t>
      </w:r>
      <w:proofErr w:type="spellStart"/>
      <w:r w:rsidRPr="008338DC">
        <w:rPr>
          <w:rFonts w:ascii="Times New Roman" w:hAnsi="Times New Roman"/>
          <w:lang w:val="ru-RU"/>
        </w:rPr>
        <w:t>обявата</w:t>
      </w:r>
      <w:proofErr w:type="spellEnd"/>
      <w:r w:rsidRPr="008338DC">
        <w:rPr>
          <w:rFonts w:ascii="Times New Roman" w:hAnsi="Times New Roman"/>
          <w:lang w:val="ru-RU"/>
        </w:rPr>
        <w:t xml:space="preserve">, в </w:t>
      </w:r>
      <w:proofErr w:type="spellStart"/>
      <w:r w:rsidRPr="008338DC">
        <w:rPr>
          <w:rFonts w:ascii="Times New Roman" w:hAnsi="Times New Roman"/>
          <w:lang w:val="ru-RU"/>
        </w:rPr>
        <w:t>сградата</w:t>
      </w:r>
      <w:proofErr w:type="spellEnd"/>
      <w:r w:rsidRPr="008338DC">
        <w:rPr>
          <w:rFonts w:ascii="Times New Roman" w:hAnsi="Times New Roman"/>
          <w:lang w:val="ru-RU"/>
        </w:rPr>
        <w:t xml:space="preserve"> на Районен съд – </w:t>
      </w:r>
      <w:proofErr w:type="spellStart"/>
      <w:r w:rsidRPr="008338DC">
        <w:rPr>
          <w:rFonts w:ascii="Times New Roman" w:hAnsi="Times New Roman"/>
          <w:lang w:val="ru-RU"/>
        </w:rPr>
        <w:t>Момчилград</w:t>
      </w:r>
      <w:proofErr w:type="spellEnd"/>
      <w:r w:rsidRPr="008338DC">
        <w:rPr>
          <w:rFonts w:ascii="Times New Roman" w:hAnsi="Times New Roman"/>
          <w:lang w:val="ru-RU"/>
        </w:rPr>
        <w:t xml:space="preserve">, </w:t>
      </w:r>
      <w:proofErr w:type="spellStart"/>
      <w:r w:rsidRPr="008338DC">
        <w:rPr>
          <w:rFonts w:ascii="Times New Roman" w:hAnsi="Times New Roman"/>
          <w:lang w:val="ru-RU"/>
        </w:rPr>
        <w:t>всеки</w:t>
      </w:r>
      <w:proofErr w:type="spellEnd"/>
      <w:r w:rsidRPr="008338DC">
        <w:rPr>
          <w:rFonts w:ascii="Times New Roman" w:hAnsi="Times New Roman"/>
          <w:lang w:val="ru-RU"/>
        </w:rPr>
        <w:t xml:space="preserve"> </w:t>
      </w:r>
      <w:proofErr w:type="spellStart"/>
      <w:r w:rsidRPr="008338DC">
        <w:rPr>
          <w:rFonts w:ascii="Times New Roman" w:hAnsi="Times New Roman"/>
          <w:lang w:val="ru-RU"/>
        </w:rPr>
        <w:t>работен</w:t>
      </w:r>
      <w:proofErr w:type="spellEnd"/>
      <w:r w:rsidRPr="008338DC">
        <w:rPr>
          <w:rFonts w:ascii="Times New Roman" w:hAnsi="Times New Roman"/>
          <w:lang w:val="ru-RU"/>
        </w:rPr>
        <w:t xml:space="preserve"> </w:t>
      </w:r>
      <w:proofErr w:type="spellStart"/>
      <w:r w:rsidRPr="008338DC">
        <w:rPr>
          <w:rFonts w:ascii="Times New Roman" w:hAnsi="Times New Roman"/>
          <w:lang w:val="ru-RU"/>
        </w:rPr>
        <w:t>ден</w:t>
      </w:r>
      <w:proofErr w:type="spellEnd"/>
      <w:r w:rsidRPr="008338DC">
        <w:rPr>
          <w:rFonts w:ascii="Times New Roman" w:hAnsi="Times New Roman"/>
          <w:lang w:val="ru-RU"/>
        </w:rPr>
        <w:t xml:space="preserve"> от 8,30 до 17,00 часа, стая № 2, ІІ </w:t>
      </w:r>
      <w:proofErr w:type="spellStart"/>
      <w:r w:rsidRPr="008338DC">
        <w:rPr>
          <w:rFonts w:ascii="Times New Roman" w:hAnsi="Times New Roman"/>
          <w:lang w:val="ru-RU"/>
        </w:rPr>
        <w:t>етаж</w:t>
      </w:r>
      <w:proofErr w:type="spellEnd"/>
      <w:r w:rsidRPr="008338DC">
        <w:rPr>
          <w:rFonts w:ascii="Times New Roman" w:hAnsi="Times New Roman"/>
          <w:lang w:val="ru-RU"/>
        </w:rPr>
        <w:t>.</w:t>
      </w:r>
    </w:p>
    <w:p w:rsidR="00DE0271" w:rsidRPr="008338DC" w:rsidRDefault="00DE0271" w:rsidP="00A94F1F">
      <w:pPr>
        <w:pStyle w:val="af5"/>
        <w:rPr>
          <w:color w:val="000000"/>
          <w:sz w:val="20"/>
          <w:szCs w:val="20"/>
          <w:shd w:val="clear" w:color="auto" w:fill="FFFFFF"/>
        </w:rPr>
      </w:pPr>
    </w:p>
    <w:p w:rsidR="00A94F1F" w:rsidRPr="008338DC" w:rsidRDefault="00A94F1F" w:rsidP="00A94F1F">
      <w:pPr>
        <w:pStyle w:val="af5"/>
        <w:rPr>
          <w:color w:val="000000"/>
          <w:sz w:val="20"/>
          <w:szCs w:val="20"/>
          <w:shd w:val="clear" w:color="auto" w:fill="FFFFFF"/>
        </w:rPr>
      </w:pPr>
    </w:p>
    <w:p w:rsidR="00BF430E" w:rsidRPr="008338DC" w:rsidRDefault="00BF430E" w:rsidP="00A94F1F">
      <w:pPr>
        <w:pStyle w:val="af5"/>
        <w:rPr>
          <w:color w:val="000000"/>
          <w:sz w:val="20"/>
          <w:szCs w:val="20"/>
          <w:shd w:val="clear" w:color="auto" w:fill="FFFFFF"/>
        </w:rPr>
      </w:pPr>
    </w:p>
    <w:p w:rsidR="00A94F1F" w:rsidRPr="008338DC" w:rsidRDefault="00A94F1F" w:rsidP="00A94F1F">
      <w:pPr>
        <w:pStyle w:val="af5"/>
        <w:rPr>
          <w:color w:val="000000"/>
          <w:sz w:val="20"/>
          <w:szCs w:val="20"/>
          <w:shd w:val="clear" w:color="auto" w:fill="FFFFFF"/>
        </w:rPr>
      </w:pPr>
      <w:r w:rsidRPr="008338DC">
        <w:rPr>
          <w:color w:val="000000"/>
          <w:sz w:val="20"/>
          <w:szCs w:val="20"/>
          <w:shd w:val="clear" w:color="auto" w:fill="FFFFFF"/>
        </w:rPr>
        <w:t>     </w:t>
      </w:r>
    </w:p>
    <w:p w:rsidR="00A94F1F" w:rsidRPr="008338DC" w:rsidRDefault="00A94F1F" w:rsidP="00A94F1F">
      <w:pPr>
        <w:pStyle w:val="af5"/>
        <w:rPr>
          <w:color w:val="000000"/>
          <w:sz w:val="20"/>
          <w:szCs w:val="20"/>
          <w:shd w:val="clear" w:color="auto" w:fill="FFFFFF"/>
        </w:rPr>
      </w:pPr>
      <w:r w:rsidRPr="008338DC">
        <w:rPr>
          <w:color w:val="000000"/>
          <w:sz w:val="20"/>
          <w:szCs w:val="20"/>
          <w:shd w:val="clear" w:color="auto" w:fill="FFFFFF"/>
        </w:rPr>
        <w:t> </w:t>
      </w:r>
    </w:p>
    <w:p w:rsidR="00A94F1F" w:rsidRPr="008338DC" w:rsidRDefault="00A94F1F" w:rsidP="00A94F1F">
      <w:pPr>
        <w:pStyle w:val="af5"/>
        <w:rPr>
          <w:color w:val="000000"/>
          <w:sz w:val="20"/>
          <w:szCs w:val="20"/>
          <w:shd w:val="clear" w:color="auto" w:fill="FFFFFF"/>
        </w:rPr>
      </w:pPr>
      <w:r w:rsidRPr="008338DC">
        <w:rPr>
          <w:color w:val="000000"/>
          <w:sz w:val="20"/>
          <w:szCs w:val="20"/>
          <w:shd w:val="clear" w:color="auto" w:fill="FFFFFF"/>
        </w:rPr>
        <w:t> </w:t>
      </w:r>
    </w:p>
    <w:p w:rsidR="00A94F1F" w:rsidRPr="008338DC" w:rsidRDefault="00A94F1F" w:rsidP="00A94F1F">
      <w:pPr>
        <w:pStyle w:val="af5"/>
        <w:rPr>
          <w:color w:val="000000"/>
          <w:sz w:val="20"/>
          <w:szCs w:val="20"/>
          <w:shd w:val="clear" w:color="auto" w:fill="FFFFFF"/>
        </w:rPr>
      </w:pPr>
      <w:r w:rsidRPr="008338DC">
        <w:rPr>
          <w:color w:val="000000"/>
          <w:sz w:val="20"/>
          <w:szCs w:val="20"/>
          <w:shd w:val="clear" w:color="auto" w:fill="FFFFFF"/>
        </w:rPr>
        <w:t> </w:t>
      </w:r>
    </w:p>
    <w:p w:rsidR="00A94F1F" w:rsidRPr="008338DC" w:rsidRDefault="00A94F1F" w:rsidP="00A94F1F">
      <w:pPr>
        <w:pStyle w:val="af5"/>
        <w:rPr>
          <w:color w:val="000000"/>
          <w:sz w:val="20"/>
          <w:szCs w:val="20"/>
          <w:shd w:val="clear" w:color="auto" w:fill="FFFFFF"/>
        </w:rPr>
      </w:pPr>
      <w:r w:rsidRPr="008338DC">
        <w:rPr>
          <w:color w:val="000000"/>
          <w:sz w:val="20"/>
          <w:szCs w:val="20"/>
          <w:shd w:val="clear" w:color="auto" w:fill="FFFFFF"/>
        </w:rPr>
        <w:t> </w:t>
      </w:r>
    </w:p>
    <w:p w:rsidR="00A94F1F" w:rsidRPr="008338DC" w:rsidRDefault="00A94F1F" w:rsidP="00A94F1F">
      <w:pPr>
        <w:pStyle w:val="af5"/>
        <w:shd w:val="clear" w:color="auto" w:fill="FFFFFF"/>
        <w:rPr>
          <w:color w:val="000000"/>
          <w:sz w:val="20"/>
          <w:szCs w:val="20"/>
        </w:rPr>
      </w:pPr>
      <w:r w:rsidRPr="008338DC">
        <w:rPr>
          <w:color w:val="000000"/>
          <w:sz w:val="20"/>
          <w:szCs w:val="20"/>
        </w:rPr>
        <w:t> </w:t>
      </w:r>
    </w:p>
    <w:p w:rsidR="00A94F1F" w:rsidRPr="008338DC" w:rsidRDefault="00A94F1F" w:rsidP="00A94F1F">
      <w:pPr>
        <w:pStyle w:val="af5"/>
        <w:shd w:val="clear" w:color="auto" w:fill="FFFFFF"/>
        <w:rPr>
          <w:color w:val="000000"/>
          <w:sz w:val="20"/>
          <w:szCs w:val="20"/>
        </w:rPr>
      </w:pPr>
      <w:r w:rsidRPr="008338DC">
        <w:rPr>
          <w:color w:val="000000"/>
          <w:sz w:val="20"/>
          <w:szCs w:val="20"/>
        </w:rPr>
        <w:t> </w:t>
      </w:r>
    </w:p>
    <w:p w:rsidR="00C03FA2" w:rsidRPr="008338DC" w:rsidRDefault="00C03FA2">
      <w:pPr>
        <w:rPr>
          <w:rFonts w:ascii="Times New Roman" w:hAnsi="Times New Roman"/>
          <w:sz w:val="20"/>
          <w:szCs w:val="20"/>
        </w:rPr>
      </w:pPr>
    </w:p>
    <w:sectPr w:rsidR="00C03FA2" w:rsidRPr="008338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F1F"/>
    <w:rsid w:val="00025362"/>
    <w:rsid w:val="00436319"/>
    <w:rsid w:val="004E4308"/>
    <w:rsid w:val="006D598F"/>
    <w:rsid w:val="008338DC"/>
    <w:rsid w:val="0093201F"/>
    <w:rsid w:val="00947D15"/>
    <w:rsid w:val="009908C9"/>
    <w:rsid w:val="00A94F1F"/>
    <w:rsid w:val="00BF430E"/>
    <w:rsid w:val="00C03FA2"/>
    <w:rsid w:val="00DE027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bg-BG"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8C9"/>
    <w:rPr>
      <w:sz w:val="24"/>
      <w:szCs w:val="24"/>
    </w:rPr>
  </w:style>
  <w:style w:type="paragraph" w:styleId="1">
    <w:name w:val="heading 1"/>
    <w:basedOn w:val="a"/>
    <w:next w:val="a"/>
    <w:link w:val="10"/>
    <w:uiPriority w:val="9"/>
    <w:qFormat/>
    <w:rsid w:val="009908C9"/>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9908C9"/>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9908C9"/>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9908C9"/>
    <w:pPr>
      <w:keepNext/>
      <w:spacing w:before="240" w:after="60"/>
      <w:outlineLvl w:val="3"/>
    </w:pPr>
    <w:rPr>
      <w:b/>
      <w:bCs/>
      <w:sz w:val="28"/>
      <w:szCs w:val="28"/>
    </w:rPr>
  </w:style>
  <w:style w:type="paragraph" w:styleId="5">
    <w:name w:val="heading 5"/>
    <w:basedOn w:val="a"/>
    <w:next w:val="a"/>
    <w:link w:val="50"/>
    <w:uiPriority w:val="9"/>
    <w:semiHidden/>
    <w:unhideWhenUsed/>
    <w:qFormat/>
    <w:rsid w:val="009908C9"/>
    <w:pPr>
      <w:spacing w:before="240" w:after="60"/>
      <w:outlineLvl w:val="4"/>
    </w:pPr>
    <w:rPr>
      <w:b/>
      <w:bCs/>
      <w:i/>
      <w:iCs/>
      <w:sz w:val="26"/>
      <w:szCs w:val="26"/>
    </w:rPr>
  </w:style>
  <w:style w:type="paragraph" w:styleId="6">
    <w:name w:val="heading 6"/>
    <w:basedOn w:val="a"/>
    <w:next w:val="a"/>
    <w:link w:val="60"/>
    <w:uiPriority w:val="9"/>
    <w:semiHidden/>
    <w:unhideWhenUsed/>
    <w:qFormat/>
    <w:rsid w:val="009908C9"/>
    <w:pPr>
      <w:spacing w:before="240" w:after="60"/>
      <w:outlineLvl w:val="5"/>
    </w:pPr>
    <w:rPr>
      <w:b/>
      <w:bCs/>
      <w:sz w:val="22"/>
      <w:szCs w:val="22"/>
    </w:rPr>
  </w:style>
  <w:style w:type="paragraph" w:styleId="7">
    <w:name w:val="heading 7"/>
    <w:basedOn w:val="a"/>
    <w:next w:val="a"/>
    <w:link w:val="70"/>
    <w:uiPriority w:val="9"/>
    <w:semiHidden/>
    <w:unhideWhenUsed/>
    <w:qFormat/>
    <w:rsid w:val="009908C9"/>
    <w:pPr>
      <w:spacing w:before="240" w:after="60"/>
      <w:outlineLvl w:val="6"/>
    </w:pPr>
  </w:style>
  <w:style w:type="paragraph" w:styleId="8">
    <w:name w:val="heading 8"/>
    <w:basedOn w:val="a"/>
    <w:next w:val="a"/>
    <w:link w:val="80"/>
    <w:uiPriority w:val="9"/>
    <w:semiHidden/>
    <w:unhideWhenUsed/>
    <w:qFormat/>
    <w:rsid w:val="009908C9"/>
    <w:pPr>
      <w:spacing w:before="240" w:after="60"/>
      <w:outlineLvl w:val="7"/>
    </w:pPr>
    <w:rPr>
      <w:i/>
      <w:iCs/>
    </w:rPr>
  </w:style>
  <w:style w:type="paragraph" w:styleId="9">
    <w:name w:val="heading 9"/>
    <w:basedOn w:val="a"/>
    <w:next w:val="a"/>
    <w:link w:val="90"/>
    <w:uiPriority w:val="9"/>
    <w:semiHidden/>
    <w:unhideWhenUsed/>
    <w:qFormat/>
    <w:rsid w:val="009908C9"/>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9908C9"/>
    <w:rPr>
      <w:rFonts w:asciiTheme="majorHAnsi" w:eastAsiaTheme="majorEastAsia" w:hAnsiTheme="majorHAnsi"/>
      <w:b/>
      <w:bCs/>
      <w:kern w:val="32"/>
      <w:sz w:val="32"/>
      <w:szCs w:val="32"/>
    </w:rPr>
  </w:style>
  <w:style w:type="character" w:customStyle="1" w:styleId="20">
    <w:name w:val="Заглавие 2 Знак"/>
    <w:basedOn w:val="a0"/>
    <w:link w:val="2"/>
    <w:uiPriority w:val="9"/>
    <w:semiHidden/>
    <w:rsid w:val="009908C9"/>
    <w:rPr>
      <w:rFonts w:asciiTheme="majorHAnsi" w:eastAsiaTheme="majorEastAsia" w:hAnsiTheme="majorHAnsi"/>
      <w:b/>
      <w:bCs/>
      <w:i/>
      <w:iCs/>
      <w:sz w:val="28"/>
      <w:szCs w:val="28"/>
    </w:rPr>
  </w:style>
  <w:style w:type="character" w:customStyle="1" w:styleId="30">
    <w:name w:val="Заглавие 3 Знак"/>
    <w:basedOn w:val="a0"/>
    <w:link w:val="3"/>
    <w:uiPriority w:val="9"/>
    <w:semiHidden/>
    <w:rsid w:val="009908C9"/>
    <w:rPr>
      <w:rFonts w:asciiTheme="majorHAnsi" w:eastAsiaTheme="majorEastAsia" w:hAnsiTheme="majorHAnsi"/>
      <w:b/>
      <w:bCs/>
      <w:sz w:val="26"/>
      <w:szCs w:val="26"/>
    </w:rPr>
  </w:style>
  <w:style w:type="character" w:customStyle="1" w:styleId="40">
    <w:name w:val="Заглавие 4 Знак"/>
    <w:basedOn w:val="a0"/>
    <w:link w:val="4"/>
    <w:uiPriority w:val="9"/>
    <w:semiHidden/>
    <w:rsid w:val="009908C9"/>
    <w:rPr>
      <w:b/>
      <w:bCs/>
      <w:sz w:val="28"/>
      <w:szCs w:val="28"/>
    </w:rPr>
  </w:style>
  <w:style w:type="character" w:customStyle="1" w:styleId="50">
    <w:name w:val="Заглавие 5 Знак"/>
    <w:basedOn w:val="a0"/>
    <w:link w:val="5"/>
    <w:uiPriority w:val="9"/>
    <w:semiHidden/>
    <w:rsid w:val="009908C9"/>
    <w:rPr>
      <w:b/>
      <w:bCs/>
      <w:i/>
      <w:iCs/>
      <w:sz w:val="26"/>
      <w:szCs w:val="26"/>
    </w:rPr>
  </w:style>
  <w:style w:type="character" w:customStyle="1" w:styleId="60">
    <w:name w:val="Заглавие 6 Знак"/>
    <w:basedOn w:val="a0"/>
    <w:link w:val="6"/>
    <w:uiPriority w:val="9"/>
    <w:semiHidden/>
    <w:rsid w:val="009908C9"/>
    <w:rPr>
      <w:b/>
      <w:bCs/>
    </w:rPr>
  </w:style>
  <w:style w:type="character" w:customStyle="1" w:styleId="70">
    <w:name w:val="Заглавие 7 Знак"/>
    <w:basedOn w:val="a0"/>
    <w:link w:val="7"/>
    <w:uiPriority w:val="9"/>
    <w:semiHidden/>
    <w:rsid w:val="009908C9"/>
    <w:rPr>
      <w:sz w:val="24"/>
      <w:szCs w:val="24"/>
    </w:rPr>
  </w:style>
  <w:style w:type="character" w:customStyle="1" w:styleId="80">
    <w:name w:val="Заглавие 8 Знак"/>
    <w:basedOn w:val="a0"/>
    <w:link w:val="8"/>
    <w:uiPriority w:val="9"/>
    <w:semiHidden/>
    <w:rsid w:val="009908C9"/>
    <w:rPr>
      <w:i/>
      <w:iCs/>
      <w:sz w:val="24"/>
      <w:szCs w:val="24"/>
    </w:rPr>
  </w:style>
  <w:style w:type="character" w:customStyle="1" w:styleId="90">
    <w:name w:val="Заглавие 9 Знак"/>
    <w:basedOn w:val="a0"/>
    <w:link w:val="9"/>
    <w:uiPriority w:val="9"/>
    <w:semiHidden/>
    <w:rsid w:val="009908C9"/>
    <w:rPr>
      <w:rFonts w:asciiTheme="majorHAnsi" w:eastAsiaTheme="majorEastAsia" w:hAnsiTheme="majorHAnsi"/>
    </w:rPr>
  </w:style>
  <w:style w:type="paragraph" w:styleId="a3">
    <w:name w:val="Title"/>
    <w:basedOn w:val="a"/>
    <w:next w:val="a"/>
    <w:link w:val="a4"/>
    <w:uiPriority w:val="10"/>
    <w:qFormat/>
    <w:rsid w:val="009908C9"/>
    <w:pPr>
      <w:spacing w:before="240" w:after="60"/>
      <w:jc w:val="center"/>
      <w:outlineLvl w:val="0"/>
    </w:pPr>
    <w:rPr>
      <w:rFonts w:asciiTheme="majorHAnsi" w:eastAsiaTheme="majorEastAsia" w:hAnsiTheme="majorHAnsi"/>
      <w:b/>
      <w:bCs/>
      <w:kern w:val="28"/>
      <w:sz w:val="32"/>
      <w:szCs w:val="32"/>
    </w:rPr>
  </w:style>
  <w:style w:type="character" w:customStyle="1" w:styleId="a4">
    <w:name w:val="Заглавие Знак"/>
    <w:basedOn w:val="a0"/>
    <w:link w:val="a3"/>
    <w:uiPriority w:val="10"/>
    <w:rsid w:val="009908C9"/>
    <w:rPr>
      <w:rFonts w:asciiTheme="majorHAnsi" w:eastAsiaTheme="majorEastAsia" w:hAnsiTheme="majorHAnsi"/>
      <w:b/>
      <w:bCs/>
      <w:kern w:val="28"/>
      <w:sz w:val="32"/>
      <w:szCs w:val="32"/>
    </w:rPr>
  </w:style>
  <w:style w:type="paragraph" w:styleId="a5">
    <w:name w:val="Subtitle"/>
    <w:basedOn w:val="a"/>
    <w:next w:val="a"/>
    <w:link w:val="a6"/>
    <w:uiPriority w:val="11"/>
    <w:qFormat/>
    <w:rsid w:val="009908C9"/>
    <w:pPr>
      <w:spacing w:after="60"/>
      <w:jc w:val="center"/>
      <w:outlineLvl w:val="1"/>
    </w:pPr>
    <w:rPr>
      <w:rFonts w:asciiTheme="majorHAnsi" w:eastAsiaTheme="majorEastAsia" w:hAnsiTheme="majorHAnsi"/>
    </w:rPr>
  </w:style>
  <w:style w:type="character" w:customStyle="1" w:styleId="a6">
    <w:name w:val="Подзаглавие Знак"/>
    <w:basedOn w:val="a0"/>
    <w:link w:val="a5"/>
    <w:uiPriority w:val="11"/>
    <w:rsid w:val="009908C9"/>
    <w:rPr>
      <w:rFonts w:asciiTheme="majorHAnsi" w:eastAsiaTheme="majorEastAsia" w:hAnsiTheme="majorHAnsi"/>
      <w:sz w:val="24"/>
      <w:szCs w:val="24"/>
    </w:rPr>
  </w:style>
  <w:style w:type="character" w:styleId="a7">
    <w:name w:val="Strong"/>
    <w:basedOn w:val="a0"/>
    <w:qFormat/>
    <w:rsid w:val="009908C9"/>
    <w:rPr>
      <w:b/>
      <w:bCs/>
    </w:rPr>
  </w:style>
  <w:style w:type="character" w:styleId="a8">
    <w:name w:val="Emphasis"/>
    <w:basedOn w:val="a0"/>
    <w:uiPriority w:val="20"/>
    <w:qFormat/>
    <w:rsid w:val="009908C9"/>
    <w:rPr>
      <w:rFonts w:asciiTheme="minorHAnsi" w:hAnsiTheme="minorHAnsi"/>
      <w:b/>
      <w:i/>
      <w:iCs/>
    </w:rPr>
  </w:style>
  <w:style w:type="paragraph" w:styleId="a9">
    <w:name w:val="No Spacing"/>
    <w:basedOn w:val="a"/>
    <w:uiPriority w:val="1"/>
    <w:qFormat/>
    <w:rsid w:val="009908C9"/>
    <w:rPr>
      <w:szCs w:val="32"/>
    </w:rPr>
  </w:style>
  <w:style w:type="paragraph" w:styleId="aa">
    <w:name w:val="List Paragraph"/>
    <w:basedOn w:val="a"/>
    <w:uiPriority w:val="34"/>
    <w:qFormat/>
    <w:rsid w:val="009908C9"/>
    <w:pPr>
      <w:ind w:left="720"/>
      <w:contextualSpacing/>
    </w:pPr>
  </w:style>
  <w:style w:type="paragraph" w:styleId="ab">
    <w:name w:val="Quote"/>
    <w:basedOn w:val="a"/>
    <w:next w:val="a"/>
    <w:link w:val="ac"/>
    <w:uiPriority w:val="29"/>
    <w:qFormat/>
    <w:rsid w:val="009908C9"/>
    <w:rPr>
      <w:i/>
    </w:rPr>
  </w:style>
  <w:style w:type="character" w:customStyle="1" w:styleId="ac">
    <w:name w:val="Цитат Знак"/>
    <w:basedOn w:val="a0"/>
    <w:link w:val="ab"/>
    <w:uiPriority w:val="29"/>
    <w:rsid w:val="009908C9"/>
    <w:rPr>
      <w:i/>
      <w:sz w:val="24"/>
      <w:szCs w:val="24"/>
    </w:rPr>
  </w:style>
  <w:style w:type="paragraph" w:styleId="ad">
    <w:name w:val="Intense Quote"/>
    <w:basedOn w:val="a"/>
    <w:next w:val="a"/>
    <w:link w:val="ae"/>
    <w:uiPriority w:val="30"/>
    <w:qFormat/>
    <w:rsid w:val="009908C9"/>
    <w:pPr>
      <w:ind w:left="720" w:right="720"/>
    </w:pPr>
    <w:rPr>
      <w:b/>
      <w:i/>
      <w:szCs w:val="22"/>
    </w:rPr>
  </w:style>
  <w:style w:type="character" w:customStyle="1" w:styleId="ae">
    <w:name w:val="Интензивно цитиране Знак"/>
    <w:basedOn w:val="a0"/>
    <w:link w:val="ad"/>
    <w:uiPriority w:val="30"/>
    <w:rsid w:val="009908C9"/>
    <w:rPr>
      <w:b/>
      <w:i/>
      <w:sz w:val="24"/>
    </w:rPr>
  </w:style>
  <w:style w:type="character" w:styleId="af">
    <w:name w:val="Subtle Emphasis"/>
    <w:uiPriority w:val="19"/>
    <w:qFormat/>
    <w:rsid w:val="009908C9"/>
    <w:rPr>
      <w:i/>
      <w:color w:val="5A5A5A" w:themeColor="text1" w:themeTint="A5"/>
    </w:rPr>
  </w:style>
  <w:style w:type="character" w:styleId="af0">
    <w:name w:val="Intense Emphasis"/>
    <w:basedOn w:val="a0"/>
    <w:uiPriority w:val="21"/>
    <w:qFormat/>
    <w:rsid w:val="009908C9"/>
    <w:rPr>
      <w:b/>
      <w:i/>
      <w:sz w:val="24"/>
      <w:szCs w:val="24"/>
      <w:u w:val="single"/>
    </w:rPr>
  </w:style>
  <w:style w:type="character" w:styleId="af1">
    <w:name w:val="Subtle Reference"/>
    <w:basedOn w:val="a0"/>
    <w:uiPriority w:val="31"/>
    <w:qFormat/>
    <w:rsid w:val="009908C9"/>
    <w:rPr>
      <w:sz w:val="24"/>
      <w:szCs w:val="24"/>
      <w:u w:val="single"/>
    </w:rPr>
  </w:style>
  <w:style w:type="character" w:styleId="af2">
    <w:name w:val="Intense Reference"/>
    <w:basedOn w:val="a0"/>
    <w:uiPriority w:val="32"/>
    <w:qFormat/>
    <w:rsid w:val="009908C9"/>
    <w:rPr>
      <w:b/>
      <w:sz w:val="24"/>
      <w:u w:val="single"/>
    </w:rPr>
  </w:style>
  <w:style w:type="character" w:styleId="af3">
    <w:name w:val="Book Title"/>
    <w:basedOn w:val="a0"/>
    <w:uiPriority w:val="33"/>
    <w:qFormat/>
    <w:rsid w:val="009908C9"/>
    <w:rPr>
      <w:rFonts w:asciiTheme="majorHAnsi" w:eastAsiaTheme="majorEastAsia" w:hAnsiTheme="majorHAnsi"/>
      <w:b/>
      <w:i/>
      <w:sz w:val="24"/>
      <w:szCs w:val="24"/>
    </w:rPr>
  </w:style>
  <w:style w:type="paragraph" w:styleId="af4">
    <w:name w:val="TOC Heading"/>
    <w:basedOn w:val="1"/>
    <w:next w:val="a"/>
    <w:uiPriority w:val="39"/>
    <w:semiHidden/>
    <w:unhideWhenUsed/>
    <w:qFormat/>
    <w:rsid w:val="009908C9"/>
    <w:pPr>
      <w:outlineLvl w:val="9"/>
    </w:pPr>
  </w:style>
  <w:style w:type="paragraph" w:styleId="af5">
    <w:name w:val="Normal (Web)"/>
    <w:basedOn w:val="a"/>
    <w:unhideWhenUsed/>
    <w:rsid w:val="00A94F1F"/>
    <w:pPr>
      <w:spacing w:before="100" w:beforeAutospacing="1" w:after="100" w:afterAutospacing="1"/>
    </w:pPr>
    <w:rPr>
      <w:rFonts w:ascii="Times New Roman" w:eastAsia="Times New Roman" w:hAnsi="Times New Roman"/>
      <w:lang w:eastAsia="bg-BG"/>
    </w:rPr>
  </w:style>
  <w:style w:type="character" w:customStyle="1" w:styleId="apple-converted-space">
    <w:name w:val="apple-converted-space"/>
    <w:basedOn w:val="a0"/>
    <w:rsid w:val="00A94F1F"/>
  </w:style>
  <w:style w:type="paragraph" w:customStyle="1" w:styleId="Style6">
    <w:name w:val="Style6"/>
    <w:basedOn w:val="a"/>
    <w:uiPriority w:val="99"/>
    <w:rsid w:val="00BF430E"/>
    <w:pPr>
      <w:widowControl w:val="0"/>
      <w:autoSpaceDE w:val="0"/>
      <w:autoSpaceDN w:val="0"/>
      <w:adjustRightInd w:val="0"/>
    </w:pPr>
    <w:rPr>
      <w:rFonts w:ascii="Times New Roman" w:eastAsiaTheme="minorEastAsia" w:hAnsi="Times New Roman"/>
      <w:lang w:eastAsia="bg-BG"/>
    </w:rPr>
  </w:style>
  <w:style w:type="character" w:styleId="af6">
    <w:name w:val="Hyperlink"/>
    <w:basedOn w:val="a0"/>
    <w:uiPriority w:val="99"/>
    <w:unhideWhenUsed/>
    <w:rsid w:val="00BF430E"/>
    <w:rPr>
      <w:color w:val="0000FF" w:themeColor="hyperlink"/>
      <w:u w:val="single"/>
    </w:rPr>
  </w:style>
  <w:style w:type="paragraph" w:customStyle="1" w:styleId="Style5">
    <w:name w:val="Style5"/>
    <w:basedOn w:val="a"/>
    <w:uiPriority w:val="99"/>
    <w:rsid w:val="00DE0271"/>
    <w:pPr>
      <w:widowControl w:val="0"/>
      <w:autoSpaceDE w:val="0"/>
      <w:autoSpaceDN w:val="0"/>
      <w:adjustRightInd w:val="0"/>
    </w:pPr>
    <w:rPr>
      <w:rFonts w:ascii="Times New Roman" w:eastAsia="Times New Roman" w:hAnsi="Times New Roman"/>
      <w:lang w:eastAsia="bg-BG"/>
    </w:rPr>
  </w:style>
  <w:style w:type="paragraph" w:styleId="af7">
    <w:name w:val="Balloon Text"/>
    <w:basedOn w:val="a"/>
    <w:link w:val="af8"/>
    <w:uiPriority w:val="99"/>
    <w:semiHidden/>
    <w:unhideWhenUsed/>
    <w:rsid w:val="0093201F"/>
    <w:rPr>
      <w:rFonts w:ascii="Tahoma" w:hAnsi="Tahoma" w:cs="Tahoma"/>
      <w:sz w:val="16"/>
      <w:szCs w:val="16"/>
    </w:rPr>
  </w:style>
  <w:style w:type="character" w:customStyle="1" w:styleId="af8">
    <w:name w:val="Изнесен текст Знак"/>
    <w:basedOn w:val="a0"/>
    <w:link w:val="af7"/>
    <w:uiPriority w:val="99"/>
    <w:semiHidden/>
    <w:rsid w:val="009320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bg-BG"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8C9"/>
    <w:rPr>
      <w:sz w:val="24"/>
      <w:szCs w:val="24"/>
    </w:rPr>
  </w:style>
  <w:style w:type="paragraph" w:styleId="1">
    <w:name w:val="heading 1"/>
    <w:basedOn w:val="a"/>
    <w:next w:val="a"/>
    <w:link w:val="10"/>
    <w:uiPriority w:val="9"/>
    <w:qFormat/>
    <w:rsid w:val="009908C9"/>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9908C9"/>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9908C9"/>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9908C9"/>
    <w:pPr>
      <w:keepNext/>
      <w:spacing w:before="240" w:after="60"/>
      <w:outlineLvl w:val="3"/>
    </w:pPr>
    <w:rPr>
      <w:b/>
      <w:bCs/>
      <w:sz w:val="28"/>
      <w:szCs w:val="28"/>
    </w:rPr>
  </w:style>
  <w:style w:type="paragraph" w:styleId="5">
    <w:name w:val="heading 5"/>
    <w:basedOn w:val="a"/>
    <w:next w:val="a"/>
    <w:link w:val="50"/>
    <w:uiPriority w:val="9"/>
    <w:semiHidden/>
    <w:unhideWhenUsed/>
    <w:qFormat/>
    <w:rsid w:val="009908C9"/>
    <w:pPr>
      <w:spacing w:before="240" w:after="60"/>
      <w:outlineLvl w:val="4"/>
    </w:pPr>
    <w:rPr>
      <w:b/>
      <w:bCs/>
      <w:i/>
      <w:iCs/>
      <w:sz w:val="26"/>
      <w:szCs w:val="26"/>
    </w:rPr>
  </w:style>
  <w:style w:type="paragraph" w:styleId="6">
    <w:name w:val="heading 6"/>
    <w:basedOn w:val="a"/>
    <w:next w:val="a"/>
    <w:link w:val="60"/>
    <w:uiPriority w:val="9"/>
    <w:semiHidden/>
    <w:unhideWhenUsed/>
    <w:qFormat/>
    <w:rsid w:val="009908C9"/>
    <w:pPr>
      <w:spacing w:before="240" w:after="60"/>
      <w:outlineLvl w:val="5"/>
    </w:pPr>
    <w:rPr>
      <w:b/>
      <w:bCs/>
      <w:sz w:val="22"/>
      <w:szCs w:val="22"/>
    </w:rPr>
  </w:style>
  <w:style w:type="paragraph" w:styleId="7">
    <w:name w:val="heading 7"/>
    <w:basedOn w:val="a"/>
    <w:next w:val="a"/>
    <w:link w:val="70"/>
    <w:uiPriority w:val="9"/>
    <w:semiHidden/>
    <w:unhideWhenUsed/>
    <w:qFormat/>
    <w:rsid w:val="009908C9"/>
    <w:pPr>
      <w:spacing w:before="240" w:after="60"/>
      <w:outlineLvl w:val="6"/>
    </w:pPr>
  </w:style>
  <w:style w:type="paragraph" w:styleId="8">
    <w:name w:val="heading 8"/>
    <w:basedOn w:val="a"/>
    <w:next w:val="a"/>
    <w:link w:val="80"/>
    <w:uiPriority w:val="9"/>
    <w:semiHidden/>
    <w:unhideWhenUsed/>
    <w:qFormat/>
    <w:rsid w:val="009908C9"/>
    <w:pPr>
      <w:spacing w:before="240" w:after="60"/>
      <w:outlineLvl w:val="7"/>
    </w:pPr>
    <w:rPr>
      <w:i/>
      <w:iCs/>
    </w:rPr>
  </w:style>
  <w:style w:type="paragraph" w:styleId="9">
    <w:name w:val="heading 9"/>
    <w:basedOn w:val="a"/>
    <w:next w:val="a"/>
    <w:link w:val="90"/>
    <w:uiPriority w:val="9"/>
    <w:semiHidden/>
    <w:unhideWhenUsed/>
    <w:qFormat/>
    <w:rsid w:val="009908C9"/>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9908C9"/>
    <w:rPr>
      <w:rFonts w:asciiTheme="majorHAnsi" w:eastAsiaTheme="majorEastAsia" w:hAnsiTheme="majorHAnsi"/>
      <w:b/>
      <w:bCs/>
      <w:kern w:val="32"/>
      <w:sz w:val="32"/>
      <w:szCs w:val="32"/>
    </w:rPr>
  </w:style>
  <w:style w:type="character" w:customStyle="1" w:styleId="20">
    <w:name w:val="Заглавие 2 Знак"/>
    <w:basedOn w:val="a0"/>
    <w:link w:val="2"/>
    <w:uiPriority w:val="9"/>
    <w:semiHidden/>
    <w:rsid w:val="009908C9"/>
    <w:rPr>
      <w:rFonts w:asciiTheme="majorHAnsi" w:eastAsiaTheme="majorEastAsia" w:hAnsiTheme="majorHAnsi"/>
      <w:b/>
      <w:bCs/>
      <w:i/>
      <w:iCs/>
      <w:sz w:val="28"/>
      <w:szCs w:val="28"/>
    </w:rPr>
  </w:style>
  <w:style w:type="character" w:customStyle="1" w:styleId="30">
    <w:name w:val="Заглавие 3 Знак"/>
    <w:basedOn w:val="a0"/>
    <w:link w:val="3"/>
    <w:uiPriority w:val="9"/>
    <w:semiHidden/>
    <w:rsid w:val="009908C9"/>
    <w:rPr>
      <w:rFonts w:asciiTheme="majorHAnsi" w:eastAsiaTheme="majorEastAsia" w:hAnsiTheme="majorHAnsi"/>
      <w:b/>
      <w:bCs/>
      <w:sz w:val="26"/>
      <w:szCs w:val="26"/>
    </w:rPr>
  </w:style>
  <w:style w:type="character" w:customStyle="1" w:styleId="40">
    <w:name w:val="Заглавие 4 Знак"/>
    <w:basedOn w:val="a0"/>
    <w:link w:val="4"/>
    <w:uiPriority w:val="9"/>
    <w:semiHidden/>
    <w:rsid w:val="009908C9"/>
    <w:rPr>
      <w:b/>
      <w:bCs/>
      <w:sz w:val="28"/>
      <w:szCs w:val="28"/>
    </w:rPr>
  </w:style>
  <w:style w:type="character" w:customStyle="1" w:styleId="50">
    <w:name w:val="Заглавие 5 Знак"/>
    <w:basedOn w:val="a0"/>
    <w:link w:val="5"/>
    <w:uiPriority w:val="9"/>
    <w:semiHidden/>
    <w:rsid w:val="009908C9"/>
    <w:rPr>
      <w:b/>
      <w:bCs/>
      <w:i/>
      <w:iCs/>
      <w:sz w:val="26"/>
      <w:szCs w:val="26"/>
    </w:rPr>
  </w:style>
  <w:style w:type="character" w:customStyle="1" w:styleId="60">
    <w:name w:val="Заглавие 6 Знак"/>
    <w:basedOn w:val="a0"/>
    <w:link w:val="6"/>
    <w:uiPriority w:val="9"/>
    <w:semiHidden/>
    <w:rsid w:val="009908C9"/>
    <w:rPr>
      <w:b/>
      <w:bCs/>
    </w:rPr>
  </w:style>
  <w:style w:type="character" w:customStyle="1" w:styleId="70">
    <w:name w:val="Заглавие 7 Знак"/>
    <w:basedOn w:val="a0"/>
    <w:link w:val="7"/>
    <w:uiPriority w:val="9"/>
    <w:semiHidden/>
    <w:rsid w:val="009908C9"/>
    <w:rPr>
      <w:sz w:val="24"/>
      <w:szCs w:val="24"/>
    </w:rPr>
  </w:style>
  <w:style w:type="character" w:customStyle="1" w:styleId="80">
    <w:name w:val="Заглавие 8 Знак"/>
    <w:basedOn w:val="a0"/>
    <w:link w:val="8"/>
    <w:uiPriority w:val="9"/>
    <w:semiHidden/>
    <w:rsid w:val="009908C9"/>
    <w:rPr>
      <w:i/>
      <w:iCs/>
      <w:sz w:val="24"/>
      <w:szCs w:val="24"/>
    </w:rPr>
  </w:style>
  <w:style w:type="character" w:customStyle="1" w:styleId="90">
    <w:name w:val="Заглавие 9 Знак"/>
    <w:basedOn w:val="a0"/>
    <w:link w:val="9"/>
    <w:uiPriority w:val="9"/>
    <w:semiHidden/>
    <w:rsid w:val="009908C9"/>
    <w:rPr>
      <w:rFonts w:asciiTheme="majorHAnsi" w:eastAsiaTheme="majorEastAsia" w:hAnsiTheme="majorHAnsi"/>
    </w:rPr>
  </w:style>
  <w:style w:type="paragraph" w:styleId="a3">
    <w:name w:val="Title"/>
    <w:basedOn w:val="a"/>
    <w:next w:val="a"/>
    <w:link w:val="a4"/>
    <w:uiPriority w:val="10"/>
    <w:qFormat/>
    <w:rsid w:val="009908C9"/>
    <w:pPr>
      <w:spacing w:before="240" w:after="60"/>
      <w:jc w:val="center"/>
      <w:outlineLvl w:val="0"/>
    </w:pPr>
    <w:rPr>
      <w:rFonts w:asciiTheme="majorHAnsi" w:eastAsiaTheme="majorEastAsia" w:hAnsiTheme="majorHAnsi"/>
      <w:b/>
      <w:bCs/>
      <w:kern w:val="28"/>
      <w:sz w:val="32"/>
      <w:szCs w:val="32"/>
    </w:rPr>
  </w:style>
  <w:style w:type="character" w:customStyle="1" w:styleId="a4">
    <w:name w:val="Заглавие Знак"/>
    <w:basedOn w:val="a0"/>
    <w:link w:val="a3"/>
    <w:uiPriority w:val="10"/>
    <w:rsid w:val="009908C9"/>
    <w:rPr>
      <w:rFonts w:asciiTheme="majorHAnsi" w:eastAsiaTheme="majorEastAsia" w:hAnsiTheme="majorHAnsi"/>
      <w:b/>
      <w:bCs/>
      <w:kern w:val="28"/>
      <w:sz w:val="32"/>
      <w:szCs w:val="32"/>
    </w:rPr>
  </w:style>
  <w:style w:type="paragraph" w:styleId="a5">
    <w:name w:val="Subtitle"/>
    <w:basedOn w:val="a"/>
    <w:next w:val="a"/>
    <w:link w:val="a6"/>
    <w:uiPriority w:val="11"/>
    <w:qFormat/>
    <w:rsid w:val="009908C9"/>
    <w:pPr>
      <w:spacing w:after="60"/>
      <w:jc w:val="center"/>
      <w:outlineLvl w:val="1"/>
    </w:pPr>
    <w:rPr>
      <w:rFonts w:asciiTheme="majorHAnsi" w:eastAsiaTheme="majorEastAsia" w:hAnsiTheme="majorHAnsi"/>
    </w:rPr>
  </w:style>
  <w:style w:type="character" w:customStyle="1" w:styleId="a6">
    <w:name w:val="Подзаглавие Знак"/>
    <w:basedOn w:val="a0"/>
    <w:link w:val="a5"/>
    <w:uiPriority w:val="11"/>
    <w:rsid w:val="009908C9"/>
    <w:rPr>
      <w:rFonts w:asciiTheme="majorHAnsi" w:eastAsiaTheme="majorEastAsia" w:hAnsiTheme="majorHAnsi"/>
      <w:sz w:val="24"/>
      <w:szCs w:val="24"/>
    </w:rPr>
  </w:style>
  <w:style w:type="character" w:styleId="a7">
    <w:name w:val="Strong"/>
    <w:basedOn w:val="a0"/>
    <w:qFormat/>
    <w:rsid w:val="009908C9"/>
    <w:rPr>
      <w:b/>
      <w:bCs/>
    </w:rPr>
  </w:style>
  <w:style w:type="character" w:styleId="a8">
    <w:name w:val="Emphasis"/>
    <w:basedOn w:val="a0"/>
    <w:uiPriority w:val="20"/>
    <w:qFormat/>
    <w:rsid w:val="009908C9"/>
    <w:rPr>
      <w:rFonts w:asciiTheme="minorHAnsi" w:hAnsiTheme="minorHAnsi"/>
      <w:b/>
      <w:i/>
      <w:iCs/>
    </w:rPr>
  </w:style>
  <w:style w:type="paragraph" w:styleId="a9">
    <w:name w:val="No Spacing"/>
    <w:basedOn w:val="a"/>
    <w:uiPriority w:val="1"/>
    <w:qFormat/>
    <w:rsid w:val="009908C9"/>
    <w:rPr>
      <w:szCs w:val="32"/>
    </w:rPr>
  </w:style>
  <w:style w:type="paragraph" w:styleId="aa">
    <w:name w:val="List Paragraph"/>
    <w:basedOn w:val="a"/>
    <w:uiPriority w:val="34"/>
    <w:qFormat/>
    <w:rsid w:val="009908C9"/>
    <w:pPr>
      <w:ind w:left="720"/>
      <w:contextualSpacing/>
    </w:pPr>
  </w:style>
  <w:style w:type="paragraph" w:styleId="ab">
    <w:name w:val="Quote"/>
    <w:basedOn w:val="a"/>
    <w:next w:val="a"/>
    <w:link w:val="ac"/>
    <w:uiPriority w:val="29"/>
    <w:qFormat/>
    <w:rsid w:val="009908C9"/>
    <w:rPr>
      <w:i/>
    </w:rPr>
  </w:style>
  <w:style w:type="character" w:customStyle="1" w:styleId="ac">
    <w:name w:val="Цитат Знак"/>
    <w:basedOn w:val="a0"/>
    <w:link w:val="ab"/>
    <w:uiPriority w:val="29"/>
    <w:rsid w:val="009908C9"/>
    <w:rPr>
      <w:i/>
      <w:sz w:val="24"/>
      <w:szCs w:val="24"/>
    </w:rPr>
  </w:style>
  <w:style w:type="paragraph" w:styleId="ad">
    <w:name w:val="Intense Quote"/>
    <w:basedOn w:val="a"/>
    <w:next w:val="a"/>
    <w:link w:val="ae"/>
    <w:uiPriority w:val="30"/>
    <w:qFormat/>
    <w:rsid w:val="009908C9"/>
    <w:pPr>
      <w:ind w:left="720" w:right="720"/>
    </w:pPr>
    <w:rPr>
      <w:b/>
      <w:i/>
      <w:szCs w:val="22"/>
    </w:rPr>
  </w:style>
  <w:style w:type="character" w:customStyle="1" w:styleId="ae">
    <w:name w:val="Интензивно цитиране Знак"/>
    <w:basedOn w:val="a0"/>
    <w:link w:val="ad"/>
    <w:uiPriority w:val="30"/>
    <w:rsid w:val="009908C9"/>
    <w:rPr>
      <w:b/>
      <w:i/>
      <w:sz w:val="24"/>
    </w:rPr>
  </w:style>
  <w:style w:type="character" w:styleId="af">
    <w:name w:val="Subtle Emphasis"/>
    <w:uiPriority w:val="19"/>
    <w:qFormat/>
    <w:rsid w:val="009908C9"/>
    <w:rPr>
      <w:i/>
      <w:color w:val="5A5A5A" w:themeColor="text1" w:themeTint="A5"/>
    </w:rPr>
  </w:style>
  <w:style w:type="character" w:styleId="af0">
    <w:name w:val="Intense Emphasis"/>
    <w:basedOn w:val="a0"/>
    <w:uiPriority w:val="21"/>
    <w:qFormat/>
    <w:rsid w:val="009908C9"/>
    <w:rPr>
      <w:b/>
      <w:i/>
      <w:sz w:val="24"/>
      <w:szCs w:val="24"/>
      <w:u w:val="single"/>
    </w:rPr>
  </w:style>
  <w:style w:type="character" w:styleId="af1">
    <w:name w:val="Subtle Reference"/>
    <w:basedOn w:val="a0"/>
    <w:uiPriority w:val="31"/>
    <w:qFormat/>
    <w:rsid w:val="009908C9"/>
    <w:rPr>
      <w:sz w:val="24"/>
      <w:szCs w:val="24"/>
      <w:u w:val="single"/>
    </w:rPr>
  </w:style>
  <w:style w:type="character" w:styleId="af2">
    <w:name w:val="Intense Reference"/>
    <w:basedOn w:val="a0"/>
    <w:uiPriority w:val="32"/>
    <w:qFormat/>
    <w:rsid w:val="009908C9"/>
    <w:rPr>
      <w:b/>
      <w:sz w:val="24"/>
      <w:u w:val="single"/>
    </w:rPr>
  </w:style>
  <w:style w:type="character" w:styleId="af3">
    <w:name w:val="Book Title"/>
    <w:basedOn w:val="a0"/>
    <w:uiPriority w:val="33"/>
    <w:qFormat/>
    <w:rsid w:val="009908C9"/>
    <w:rPr>
      <w:rFonts w:asciiTheme="majorHAnsi" w:eastAsiaTheme="majorEastAsia" w:hAnsiTheme="majorHAnsi"/>
      <w:b/>
      <w:i/>
      <w:sz w:val="24"/>
      <w:szCs w:val="24"/>
    </w:rPr>
  </w:style>
  <w:style w:type="paragraph" w:styleId="af4">
    <w:name w:val="TOC Heading"/>
    <w:basedOn w:val="1"/>
    <w:next w:val="a"/>
    <w:uiPriority w:val="39"/>
    <w:semiHidden/>
    <w:unhideWhenUsed/>
    <w:qFormat/>
    <w:rsid w:val="009908C9"/>
    <w:pPr>
      <w:outlineLvl w:val="9"/>
    </w:pPr>
  </w:style>
  <w:style w:type="paragraph" w:styleId="af5">
    <w:name w:val="Normal (Web)"/>
    <w:basedOn w:val="a"/>
    <w:unhideWhenUsed/>
    <w:rsid w:val="00A94F1F"/>
    <w:pPr>
      <w:spacing w:before="100" w:beforeAutospacing="1" w:after="100" w:afterAutospacing="1"/>
    </w:pPr>
    <w:rPr>
      <w:rFonts w:ascii="Times New Roman" w:eastAsia="Times New Roman" w:hAnsi="Times New Roman"/>
      <w:lang w:eastAsia="bg-BG"/>
    </w:rPr>
  </w:style>
  <w:style w:type="character" w:customStyle="1" w:styleId="apple-converted-space">
    <w:name w:val="apple-converted-space"/>
    <w:basedOn w:val="a0"/>
    <w:rsid w:val="00A94F1F"/>
  </w:style>
  <w:style w:type="paragraph" w:customStyle="1" w:styleId="Style6">
    <w:name w:val="Style6"/>
    <w:basedOn w:val="a"/>
    <w:uiPriority w:val="99"/>
    <w:rsid w:val="00BF430E"/>
    <w:pPr>
      <w:widowControl w:val="0"/>
      <w:autoSpaceDE w:val="0"/>
      <w:autoSpaceDN w:val="0"/>
      <w:adjustRightInd w:val="0"/>
    </w:pPr>
    <w:rPr>
      <w:rFonts w:ascii="Times New Roman" w:eastAsiaTheme="minorEastAsia" w:hAnsi="Times New Roman"/>
      <w:lang w:eastAsia="bg-BG"/>
    </w:rPr>
  </w:style>
  <w:style w:type="character" w:styleId="af6">
    <w:name w:val="Hyperlink"/>
    <w:basedOn w:val="a0"/>
    <w:uiPriority w:val="99"/>
    <w:unhideWhenUsed/>
    <w:rsid w:val="00BF430E"/>
    <w:rPr>
      <w:color w:val="0000FF" w:themeColor="hyperlink"/>
      <w:u w:val="single"/>
    </w:rPr>
  </w:style>
  <w:style w:type="paragraph" w:customStyle="1" w:styleId="Style5">
    <w:name w:val="Style5"/>
    <w:basedOn w:val="a"/>
    <w:uiPriority w:val="99"/>
    <w:rsid w:val="00DE0271"/>
    <w:pPr>
      <w:widowControl w:val="0"/>
      <w:autoSpaceDE w:val="0"/>
      <w:autoSpaceDN w:val="0"/>
      <w:adjustRightInd w:val="0"/>
    </w:pPr>
    <w:rPr>
      <w:rFonts w:ascii="Times New Roman" w:eastAsia="Times New Roman" w:hAnsi="Times New Roman"/>
      <w:lang w:eastAsia="bg-BG"/>
    </w:rPr>
  </w:style>
  <w:style w:type="paragraph" w:styleId="af7">
    <w:name w:val="Balloon Text"/>
    <w:basedOn w:val="a"/>
    <w:link w:val="af8"/>
    <w:uiPriority w:val="99"/>
    <w:semiHidden/>
    <w:unhideWhenUsed/>
    <w:rsid w:val="0093201F"/>
    <w:rPr>
      <w:rFonts w:ascii="Tahoma" w:hAnsi="Tahoma" w:cs="Tahoma"/>
      <w:sz w:val="16"/>
      <w:szCs w:val="16"/>
    </w:rPr>
  </w:style>
  <w:style w:type="character" w:customStyle="1" w:styleId="af8">
    <w:name w:val="Изнесен текст Знак"/>
    <w:basedOn w:val="a0"/>
    <w:link w:val="af7"/>
    <w:uiPriority w:val="99"/>
    <w:semiHidden/>
    <w:rsid w:val="009320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37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класик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631</Words>
  <Characters>3600</Characters>
  <Application>Microsoft Office Word</Application>
  <DocSecurity>0</DocSecurity>
  <Lines>30</Lines>
  <Paragraphs>8</Paragraphs>
  <ScaleCrop>false</ScaleCrop>
  <HeadingPairs>
    <vt:vector size="2" baseType="variant">
      <vt:variant>
        <vt:lpstr>Заглавие</vt:lpstr>
      </vt:variant>
      <vt:variant>
        <vt:i4>1</vt:i4>
      </vt:variant>
    </vt:vector>
  </HeadingPairs>
  <TitlesOfParts>
    <vt:vector size="1" baseType="lpstr">
      <vt:lpstr/>
    </vt:vector>
  </TitlesOfParts>
  <Company>MJ</Company>
  <LinksUpToDate>false</LinksUpToDate>
  <CharactersWithSpaces>4223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dc:creator>
  <cp:keywords/>
  <dc:description/>
  <cp:lastModifiedBy>Katq Topalova</cp:lastModifiedBy>
  <cp:revision>8</cp:revision>
  <cp:lastPrinted>2017-07-12T10:35:00Z</cp:lastPrinted>
  <dcterms:created xsi:type="dcterms:W3CDTF">2017-07-03T11:33:00Z</dcterms:created>
  <dcterms:modified xsi:type="dcterms:W3CDTF">2026-08-14T07:51:00Z</dcterms:modified>
</cp:coreProperties>
</file>